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554EE3C6" w14:textId="633D7090" w:rsidR="00404A77" w:rsidRPr="00AC18BA" w:rsidRDefault="00404A77" w:rsidP="00AC18BA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63D00E52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37585F">
        <w:t>Stem Cell Research Oversight Committee</w:t>
      </w:r>
    </w:p>
    <w:p w14:paraId="616075AA" w14:textId="7F47E7AF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4D514B">
        <w:t>September 24</w:t>
      </w:r>
      <w:r w:rsidR="0037585F">
        <w:t>, 202</w:t>
      </w:r>
      <w:r w:rsidR="00857298">
        <w:t>5</w:t>
      </w:r>
    </w:p>
    <w:p w14:paraId="4C8EEA2D" w14:textId="05748635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4D514B">
        <w:t>4:00-5:00 p.m.</w:t>
      </w:r>
    </w:p>
    <w:p w14:paraId="33418513" w14:textId="569D7D3D" w:rsidR="005021F0" w:rsidRPr="004D514B" w:rsidRDefault="00292336" w:rsidP="0037585F">
      <w:pPr>
        <w:autoSpaceDE w:val="0"/>
        <w:autoSpaceDN w:val="0"/>
        <w:adjustRightInd w:val="0"/>
      </w:pPr>
      <w:r>
        <w:rPr>
          <w:b/>
        </w:rPr>
        <w:t xml:space="preserve">Meeting </w:t>
      </w:r>
      <w:r w:rsidR="001E0247">
        <w:rPr>
          <w:b/>
        </w:rPr>
        <w:t>Information</w:t>
      </w:r>
      <w:r w:rsidR="00404A77">
        <w:t>:</w:t>
      </w:r>
      <w:r w:rsidR="00E269FE">
        <w:t xml:space="preserve"> </w:t>
      </w:r>
      <w:r w:rsidR="004D514B">
        <w:br/>
        <w:t>Zoom:</w:t>
      </w:r>
      <w:r w:rsidR="004D514B">
        <w:rPr>
          <w:rFonts w:eastAsia="Times New Roman"/>
        </w:rPr>
        <w:t xml:space="preserve"> </w:t>
      </w:r>
      <w:hyperlink r:id="rId5" w:history="1">
        <w:r w:rsidR="004D514B" w:rsidRPr="0004714C">
          <w:rPr>
            <w:rStyle w:val="Hyperlink"/>
            <w:szCs w:val="24"/>
          </w:rPr>
          <w:t>https://uwmadison.zoom.us/j/94884641729</w:t>
        </w:r>
      </w:hyperlink>
      <w:r w:rsidR="004D514B">
        <w:rPr>
          <w:szCs w:val="24"/>
        </w:rPr>
        <w:br/>
      </w:r>
      <w:r>
        <w:rPr>
          <w:rFonts w:eastAsia="Times New Roman"/>
        </w:rPr>
        <w:t xml:space="preserve">Meeting ID: </w:t>
      </w:r>
      <w:r w:rsidR="004D514B" w:rsidRPr="00112049">
        <w:rPr>
          <w:color w:val="000000"/>
          <w:szCs w:val="24"/>
          <w:shd w:val="clear" w:color="auto" w:fill="FFFFFF"/>
        </w:rPr>
        <w:t>948 8464 1729</w:t>
      </w:r>
    </w:p>
    <w:p w14:paraId="0F4C8E84" w14:textId="77777777" w:rsidR="00404A77" w:rsidRDefault="00404A77"/>
    <w:p w14:paraId="070424FD" w14:textId="77777777" w:rsidR="00404A77" w:rsidRDefault="00404A77">
      <w:r>
        <w:rPr>
          <w:b/>
        </w:rPr>
        <w:t>Public Status</w:t>
      </w:r>
      <w:r>
        <w:t xml:space="preserve"> (check all that apply):</w:t>
      </w:r>
    </w:p>
    <w:p w14:paraId="450BB8E1" w14:textId="77777777" w:rsidR="00404A77" w:rsidRDefault="00404A77"/>
    <w:p w14:paraId="6DC067B4" w14:textId="540E5247" w:rsidR="00404A77" w:rsidRDefault="00E269FE">
      <w:r>
        <w:t>[</w:t>
      </w:r>
      <w:r w:rsidR="004D514B">
        <w:t>X</w:t>
      </w:r>
      <w:r w:rsidR="00404A77">
        <w:t>]</w:t>
      </w:r>
      <w:r w:rsidR="00404A77">
        <w:tab/>
        <w:t>Open to the Public (no Closed Session)</w:t>
      </w:r>
    </w:p>
    <w:p w14:paraId="095747AD" w14:textId="77777777" w:rsidR="00404A77" w:rsidRDefault="00404A77"/>
    <w:p w14:paraId="74655EE2" w14:textId="6701C827" w:rsidR="00404A77" w:rsidRDefault="00156F98">
      <w:proofErr w:type="gramStart"/>
      <w:r>
        <w:t>[</w:t>
      </w:r>
      <w:r w:rsidR="00857298">
        <w:t xml:space="preserve">  </w:t>
      </w:r>
      <w:r w:rsidR="007C71D5">
        <w:t>]</w:t>
      </w:r>
      <w:proofErr w:type="gramEnd"/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5659D43B" w:rsidR="00404A77" w:rsidRDefault="00DD191D">
      <w:proofErr w:type="gramStart"/>
      <w:r>
        <w:t>[</w:t>
      </w:r>
      <w:r w:rsidR="004D514B">
        <w:t xml:space="preserve">  </w:t>
      </w:r>
      <w:r>
        <w:t>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1B724C45" w14:textId="38244A26" w:rsidR="00404A77" w:rsidRDefault="00DD191D">
      <w:proofErr w:type="gramStart"/>
      <w:r>
        <w:t>[</w:t>
      </w:r>
      <w:r w:rsidR="004D514B">
        <w:t xml:space="preserve">  </w:t>
      </w:r>
      <w:r>
        <w:t>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  <w:r w:rsidR="00857298">
        <w:t xml:space="preserve">  The meeting will reconvene into open session at approximately </w:t>
      </w:r>
      <w:r w:rsidR="00D85529">
        <w:t>12:2</w:t>
      </w:r>
      <w:r w:rsidR="00857298">
        <w:t>0 p.m.</w:t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0A589CB3" w:rsidR="00404A77" w:rsidRDefault="00DD191D">
      <w:pPr>
        <w:ind w:left="720" w:hanging="720"/>
      </w:pPr>
      <w:proofErr w:type="gramStart"/>
      <w:r>
        <w:t>[</w:t>
      </w:r>
      <w:r w:rsidR="004D514B">
        <w:t xml:space="preserve">  </w:t>
      </w:r>
      <w:r>
        <w:t>]</w:t>
      </w:r>
      <w:proofErr w:type="gramEnd"/>
      <w:r>
        <w:tab/>
      </w:r>
      <w:r w:rsidR="00404A77">
        <w:t>Preliminary review of personnel matters relating to protocols or other research activities per s. 19.85(1)(c), Wis. Stats.</w:t>
      </w:r>
    </w:p>
    <w:p w14:paraId="4D281A49" w14:textId="77777777" w:rsidR="00404A77" w:rsidRDefault="00404A77"/>
    <w:p w14:paraId="168536A1" w14:textId="0FFC4A75" w:rsidR="00404A77" w:rsidRDefault="00584CEC">
      <w:proofErr w:type="gramStart"/>
      <w:r>
        <w:t>[</w:t>
      </w:r>
      <w:r w:rsidR="001C2DF2">
        <w:t xml:space="preserve"> </w:t>
      </w:r>
      <w:r w:rsidR="00A53D1F">
        <w:t xml:space="preserve"> </w:t>
      </w:r>
      <w:r w:rsidR="00DD191D">
        <w:t>]</w:t>
      </w:r>
      <w:proofErr w:type="gramEnd"/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AC8F61" w:rsidR="00404A77" w:rsidRDefault="009B46AB">
      <w:pPr>
        <w:ind w:left="720" w:hanging="720"/>
      </w:pPr>
      <w:proofErr w:type="gramStart"/>
      <w:r>
        <w:t>[</w:t>
      </w:r>
      <w:r w:rsidR="004D514B">
        <w:t xml:space="preserve">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689886D4" w14:textId="77777777" w:rsidR="00404A77" w:rsidRDefault="00404A77"/>
    <w:p w14:paraId="3E79662E" w14:textId="60A67F18" w:rsidR="00404A77" w:rsidRDefault="00DD191D">
      <w:pPr>
        <w:ind w:left="720" w:hanging="720"/>
      </w:pPr>
      <w:proofErr w:type="gramStart"/>
      <w:r>
        <w:t>[</w:t>
      </w:r>
      <w:r w:rsidR="00B40504">
        <w:t xml:space="preserve">  </w:t>
      </w:r>
      <w:r>
        <w:t>]</w:t>
      </w:r>
      <w:proofErr w:type="gramEnd"/>
      <w:r>
        <w:tab/>
      </w:r>
      <w:r w:rsidR="00404A77">
        <w:t>Considering final disposition of personnel matters relating to research activities per s. 19.85(1)(f), Wis. Stats.</w:t>
      </w:r>
    </w:p>
    <w:p w14:paraId="5251D384" w14:textId="77777777" w:rsidR="00404A77" w:rsidRDefault="00404A77"/>
    <w:p w14:paraId="282C62DE" w14:textId="642460A4" w:rsidR="00404A77" w:rsidRDefault="0003258D">
      <w:proofErr w:type="gramStart"/>
      <w:r>
        <w:t>[</w:t>
      </w:r>
      <w:r w:rsidR="004D514B">
        <w:t xml:space="preserve"> 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40848536" w14:textId="439BACFC" w:rsidR="00404A77" w:rsidRPr="00514E94" w:rsidRDefault="00404A77">
      <w:pPr>
        <w:rPr>
          <w:sz w:val="20"/>
        </w:rPr>
      </w:pPr>
      <w:r w:rsidRPr="00514E94">
        <w:rPr>
          <w:b/>
          <w:sz w:val="20"/>
        </w:rPr>
        <w:t>Open Session Items</w:t>
      </w:r>
      <w:r w:rsidRPr="00514E94">
        <w:rPr>
          <w:sz w:val="20"/>
        </w:rPr>
        <w:t>:</w:t>
      </w:r>
      <w:r w:rsidR="00280EE5">
        <w:rPr>
          <w:sz w:val="20"/>
        </w:rPr>
        <w:t xml:space="preserve"> </w:t>
      </w:r>
      <w:r w:rsidR="00857298">
        <w:rPr>
          <w:sz w:val="20"/>
        </w:rPr>
        <w:t xml:space="preserve">UW </w:t>
      </w:r>
      <w:proofErr w:type="spellStart"/>
      <w:r w:rsidR="00857298">
        <w:rPr>
          <w:sz w:val="20"/>
        </w:rPr>
        <w:t>hESC</w:t>
      </w:r>
      <w:proofErr w:type="spellEnd"/>
      <w:r w:rsidR="00857298">
        <w:rPr>
          <w:sz w:val="20"/>
        </w:rPr>
        <w:t xml:space="preserve"> Registry</w:t>
      </w:r>
      <w:r w:rsidR="004D514B">
        <w:rPr>
          <w:sz w:val="20"/>
        </w:rPr>
        <w:t>, Chair Update</w:t>
      </w:r>
    </w:p>
    <w:p w14:paraId="39CDC7FF" w14:textId="2AC09B1C" w:rsidR="00F60A72" w:rsidRPr="00514E94" w:rsidRDefault="00FE4B4E">
      <w:pPr>
        <w:rPr>
          <w:sz w:val="20"/>
        </w:rPr>
      </w:pPr>
      <w:r w:rsidRPr="005146F3">
        <w:rPr>
          <w:b/>
          <w:sz w:val="20"/>
        </w:rPr>
        <w:t>Posted</w:t>
      </w:r>
      <w:r w:rsidR="005146F3" w:rsidRPr="005146F3">
        <w:rPr>
          <w:b/>
          <w:sz w:val="20"/>
        </w:rPr>
        <w:t>:</w:t>
      </w:r>
      <w:r w:rsidR="0037585F">
        <w:rPr>
          <w:b/>
          <w:sz w:val="20"/>
        </w:rPr>
        <w:t xml:space="preserve"> </w:t>
      </w:r>
      <w:r w:rsidR="0037585F" w:rsidRPr="0037585F">
        <w:rPr>
          <w:bCs/>
          <w:sz w:val="20"/>
        </w:rPr>
        <w:t xml:space="preserve">Heather Mc Fadden on </w:t>
      </w:r>
      <w:r w:rsidR="004D514B">
        <w:rPr>
          <w:bCs/>
          <w:sz w:val="20"/>
        </w:rPr>
        <w:t>September 23</w:t>
      </w:r>
      <w:r w:rsidR="00857298">
        <w:rPr>
          <w:bCs/>
          <w:sz w:val="20"/>
        </w:rPr>
        <w:t xml:space="preserve">, 2025 </w:t>
      </w:r>
      <w:r w:rsidR="0037585F" w:rsidRPr="0037585F">
        <w:rPr>
          <w:bCs/>
          <w:sz w:val="20"/>
        </w:rPr>
        <w:t xml:space="preserve">at </w:t>
      </w:r>
      <w:r w:rsidR="00D85529">
        <w:rPr>
          <w:bCs/>
          <w:sz w:val="20"/>
        </w:rPr>
        <w:t>8</w:t>
      </w:r>
      <w:r w:rsidR="00510907">
        <w:rPr>
          <w:bCs/>
          <w:sz w:val="20"/>
        </w:rPr>
        <w:t>:</w:t>
      </w:r>
      <w:r w:rsidR="00D85529">
        <w:rPr>
          <w:bCs/>
          <w:sz w:val="20"/>
        </w:rPr>
        <w:t>2</w:t>
      </w:r>
      <w:r w:rsidR="00510907">
        <w:rPr>
          <w:bCs/>
          <w:sz w:val="20"/>
        </w:rPr>
        <w:t>0 a.m.</w:t>
      </w:r>
    </w:p>
    <w:sectPr w:rsidR="00F60A72" w:rsidRPr="00514E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52147"/>
    <w:rsid w:val="00074BBA"/>
    <w:rsid w:val="00075A24"/>
    <w:rsid w:val="0009249D"/>
    <w:rsid w:val="000A04AF"/>
    <w:rsid w:val="000A13AC"/>
    <w:rsid w:val="000A2E46"/>
    <w:rsid w:val="000A4339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63652"/>
    <w:rsid w:val="00176AAD"/>
    <w:rsid w:val="0018652C"/>
    <w:rsid w:val="001A0916"/>
    <w:rsid w:val="001C0EBF"/>
    <w:rsid w:val="001C2DF2"/>
    <w:rsid w:val="001D2224"/>
    <w:rsid w:val="001D521A"/>
    <w:rsid w:val="001E0247"/>
    <w:rsid w:val="001E1AC5"/>
    <w:rsid w:val="00215397"/>
    <w:rsid w:val="002310A4"/>
    <w:rsid w:val="00231A64"/>
    <w:rsid w:val="002377D6"/>
    <w:rsid w:val="00240C96"/>
    <w:rsid w:val="00280EE5"/>
    <w:rsid w:val="00292336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7585F"/>
    <w:rsid w:val="003A0B2D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315F"/>
    <w:rsid w:val="004C5B2B"/>
    <w:rsid w:val="004D3405"/>
    <w:rsid w:val="004D514B"/>
    <w:rsid w:val="004F44CB"/>
    <w:rsid w:val="004F4623"/>
    <w:rsid w:val="004F56BF"/>
    <w:rsid w:val="00501388"/>
    <w:rsid w:val="005021F0"/>
    <w:rsid w:val="00510907"/>
    <w:rsid w:val="005146F3"/>
    <w:rsid w:val="00514E94"/>
    <w:rsid w:val="005621CD"/>
    <w:rsid w:val="00567F99"/>
    <w:rsid w:val="005727F9"/>
    <w:rsid w:val="00574EAD"/>
    <w:rsid w:val="00575A09"/>
    <w:rsid w:val="00581A16"/>
    <w:rsid w:val="0058465E"/>
    <w:rsid w:val="00584CEC"/>
    <w:rsid w:val="00597ADB"/>
    <w:rsid w:val="005A15E6"/>
    <w:rsid w:val="005B775E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C7A"/>
    <w:rsid w:val="006E711D"/>
    <w:rsid w:val="006F4426"/>
    <w:rsid w:val="006F5884"/>
    <w:rsid w:val="007177F4"/>
    <w:rsid w:val="00732F12"/>
    <w:rsid w:val="007805D0"/>
    <w:rsid w:val="007A5241"/>
    <w:rsid w:val="007C71D5"/>
    <w:rsid w:val="007E2767"/>
    <w:rsid w:val="007E5947"/>
    <w:rsid w:val="008000B9"/>
    <w:rsid w:val="00801495"/>
    <w:rsid w:val="00802F93"/>
    <w:rsid w:val="00817B26"/>
    <w:rsid w:val="00821309"/>
    <w:rsid w:val="00827A25"/>
    <w:rsid w:val="00846A4A"/>
    <w:rsid w:val="00857298"/>
    <w:rsid w:val="0086297F"/>
    <w:rsid w:val="00890BFB"/>
    <w:rsid w:val="008B322C"/>
    <w:rsid w:val="008E4EF4"/>
    <w:rsid w:val="008F67A4"/>
    <w:rsid w:val="009320BD"/>
    <w:rsid w:val="00932395"/>
    <w:rsid w:val="00964F2E"/>
    <w:rsid w:val="009676A8"/>
    <w:rsid w:val="0097018C"/>
    <w:rsid w:val="00982F27"/>
    <w:rsid w:val="009B416E"/>
    <w:rsid w:val="009B46AB"/>
    <w:rsid w:val="009B6BE0"/>
    <w:rsid w:val="009D4846"/>
    <w:rsid w:val="00A0294E"/>
    <w:rsid w:val="00A151FB"/>
    <w:rsid w:val="00A2360A"/>
    <w:rsid w:val="00A35059"/>
    <w:rsid w:val="00A3518C"/>
    <w:rsid w:val="00A4289F"/>
    <w:rsid w:val="00A441E9"/>
    <w:rsid w:val="00A51F9A"/>
    <w:rsid w:val="00A53D1F"/>
    <w:rsid w:val="00A56DBA"/>
    <w:rsid w:val="00A714B5"/>
    <w:rsid w:val="00AA7C35"/>
    <w:rsid w:val="00AC18BA"/>
    <w:rsid w:val="00AE604A"/>
    <w:rsid w:val="00B12CB8"/>
    <w:rsid w:val="00B14B59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4C49"/>
    <w:rsid w:val="00C022FB"/>
    <w:rsid w:val="00C0367E"/>
    <w:rsid w:val="00C175CF"/>
    <w:rsid w:val="00C4139F"/>
    <w:rsid w:val="00C602D1"/>
    <w:rsid w:val="00C60C6A"/>
    <w:rsid w:val="00C67708"/>
    <w:rsid w:val="00C7041E"/>
    <w:rsid w:val="00C74276"/>
    <w:rsid w:val="00C755B4"/>
    <w:rsid w:val="00C85CC4"/>
    <w:rsid w:val="00C94627"/>
    <w:rsid w:val="00CB3B79"/>
    <w:rsid w:val="00D05AAB"/>
    <w:rsid w:val="00D12A88"/>
    <w:rsid w:val="00D26234"/>
    <w:rsid w:val="00D30CD6"/>
    <w:rsid w:val="00D341B8"/>
    <w:rsid w:val="00D60F78"/>
    <w:rsid w:val="00D85529"/>
    <w:rsid w:val="00DB03D4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66F42"/>
    <w:rsid w:val="00E93EE0"/>
    <w:rsid w:val="00EC1875"/>
    <w:rsid w:val="00EC20AB"/>
    <w:rsid w:val="00ED5A1E"/>
    <w:rsid w:val="00F25662"/>
    <w:rsid w:val="00F4747E"/>
    <w:rsid w:val="00F60A72"/>
    <w:rsid w:val="00F66F30"/>
    <w:rsid w:val="00F90962"/>
    <w:rsid w:val="00F93455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23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wmadison.zoom.us/j/948846417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Heather Mc Fadden</cp:lastModifiedBy>
  <cp:revision>4</cp:revision>
  <cp:lastPrinted>2020-12-28T17:43:00Z</cp:lastPrinted>
  <dcterms:created xsi:type="dcterms:W3CDTF">2025-09-23T13:14:00Z</dcterms:created>
  <dcterms:modified xsi:type="dcterms:W3CDTF">2025-09-23T13:17:00Z</dcterms:modified>
</cp:coreProperties>
</file>