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482F" w14:textId="1A28F9F6" w:rsidR="00495DA7" w:rsidRPr="00495DA7" w:rsidRDefault="00495DA7" w:rsidP="00495DA7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i/>
          <w:iCs/>
          <w:color w:val="FF0000"/>
        </w:rPr>
      </w:pPr>
      <w:r w:rsidRPr="00495DA7">
        <w:rPr>
          <w:rFonts w:eastAsia="Times New Roman" w:cstheme="minorHAnsi"/>
          <w:i/>
          <w:iCs/>
          <w:color w:val="FF0000"/>
        </w:rPr>
        <w:t xml:space="preserve">This </w:t>
      </w:r>
      <w:r w:rsidR="00667BF8">
        <w:rPr>
          <w:rFonts w:eastAsia="Times New Roman" w:cstheme="minorHAnsi"/>
          <w:i/>
          <w:iCs/>
          <w:color w:val="FF0000"/>
        </w:rPr>
        <w:t>script</w:t>
      </w:r>
      <w:r w:rsidRPr="00495DA7">
        <w:rPr>
          <w:rFonts w:eastAsia="Times New Roman" w:cstheme="minorHAnsi"/>
          <w:i/>
          <w:iCs/>
          <w:color w:val="FF0000"/>
        </w:rPr>
        <w:t xml:space="preserve"> can be modified to clarify practices your study team will use based on</w:t>
      </w:r>
      <w:r>
        <w:rPr>
          <w:rFonts w:eastAsia="Times New Roman" w:cstheme="minorHAnsi"/>
          <w:i/>
          <w:iCs/>
          <w:color w:val="FF0000"/>
        </w:rPr>
        <w:t xml:space="preserve"> your study </w:t>
      </w:r>
      <w:r w:rsidR="000E321B">
        <w:rPr>
          <w:rFonts w:eastAsia="Times New Roman" w:cstheme="minorHAnsi"/>
          <w:i/>
          <w:iCs/>
          <w:color w:val="FF0000"/>
        </w:rPr>
        <w:t>locations and their requirements</w:t>
      </w:r>
      <w:r>
        <w:rPr>
          <w:rFonts w:eastAsia="Times New Roman" w:cstheme="minorHAnsi"/>
          <w:i/>
          <w:iCs/>
          <w:color w:val="FF0000"/>
        </w:rPr>
        <w:t>, EHS</w:t>
      </w:r>
      <w:r w:rsidRPr="00495DA7">
        <w:rPr>
          <w:rFonts w:eastAsia="Times New Roman" w:cstheme="minorHAnsi"/>
          <w:i/>
          <w:iCs/>
          <w:color w:val="FF0000"/>
        </w:rPr>
        <w:t xml:space="preserve"> guidance </w:t>
      </w:r>
      <w:r>
        <w:rPr>
          <w:rFonts w:eastAsia="Times New Roman" w:cstheme="minorHAnsi"/>
          <w:i/>
          <w:iCs/>
          <w:color w:val="FF0000"/>
        </w:rPr>
        <w:t>you will adopt</w:t>
      </w:r>
      <w:r w:rsidR="000E321B">
        <w:rPr>
          <w:rFonts w:eastAsia="Times New Roman" w:cstheme="minorHAnsi"/>
          <w:i/>
          <w:iCs/>
          <w:color w:val="FF0000"/>
        </w:rPr>
        <w:t>,</w:t>
      </w:r>
      <w:r>
        <w:rPr>
          <w:rFonts w:eastAsia="Times New Roman" w:cstheme="minorHAnsi"/>
          <w:i/>
          <w:iCs/>
          <w:color w:val="FF0000"/>
        </w:rPr>
        <w:t xml:space="preserve"> </w:t>
      </w:r>
      <w:r w:rsidR="000E321B">
        <w:rPr>
          <w:rFonts w:eastAsia="Times New Roman" w:cstheme="minorHAnsi"/>
          <w:i/>
          <w:iCs/>
          <w:color w:val="FF0000"/>
        </w:rPr>
        <w:t xml:space="preserve">department or </w:t>
      </w:r>
      <w:r w:rsidRPr="00495DA7">
        <w:rPr>
          <w:rFonts w:eastAsia="Times New Roman" w:cstheme="minorHAnsi"/>
          <w:i/>
          <w:iCs/>
          <w:color w:val="FF0000"/>
        </w:rPr>
        <w:t xml:space="preserve">school </w:t>
      </w:r>
      <w:r w:rsidR="000E321B">
        <w:rPr>
          <w:rFonts w:eastAsia="Times New Roman" w:cstheme="minorHAnsi"/>
          <w:i/>
          <w:iCs/>
          <w:color w:val="FF0000"/>
        </w:rPr>
        <w:t xml:space="preserve">requirements </w:t>
      </w:r>
      <w:r w:rsidRPr="00495DA7">
        <w:rPr>
          <w:rFonts w:eastAsia="Times New Roman" w:cstheme="minorHAnsi"/>
          <w:i/>
          <w:iCs/>
          <w:color w:val="FF0000"/>
        </w:rPr>
        <w:t>and Dean’s office</w:t>
      </w:r>
      <w:r w:rsidR="000E321B">
        <w:rPr>
          <w:rFonts w:eastAsia="Times New Roman" w:cstheme="minorHAnsi"/>
          <w:i/>
          <w:iCs/>
          <w:color w:val="FF0000"/>
        </w:rPr>
        <w:t xml:space="preserve"> approval for those activities</w:t>
      </w:r>
      <w:r w:rsidRPr="00495DA7">
        <w:rPr>
          <w:rFonts w:eastAsia="Times New Roman" w:cstheme="minorHAnsi"/>
          <w:i/>
          <w:iCs/>
          <w:color w:val="FF0000"/>
        </w:rPr>
        <w:t xml:space="preserve">.  These modified </w:t>
      </w:r>
      <w:r w:rsidR="00667BF8">
        <w:rPr>
          <w:rFonts w:eastAsia="Times New Roman" w:cstheme="minorHAnsi"/>
          <w:i/>
          <w:iCs/>
          <w:color w:val="FF0000"/>
        </w:rPr>
        <w:t>scripts</w:t>
      </w:r>
      <w:r w:rsidRPr="00495DA7">
        <w:rPr>
          <w:rFonts w:eastAsia="Times New Roman" w:cstheme="minorHAnsi"/>
          <w:i/>
          <w:iCs/>
          <w:color w:val="FF0000"/>
        </w:rPr>
        <w:t xml:space="preserve"> DO NOT NEED to be reviewed by the IRB as they </w:t>
      </w:r>
      <w:r>
        <w:rPr>
          <w:rFonts w:eastAsia="Times New Roman" w:cstheme="minorHAnsi"/>
          <w:i/>
          <w:iCs/>
          <w:color w:val="FF0000"/>
        </w:rPr>
        <w:t>represent measures</w:t>
      </w:r>
      <w:r w:rsidR="006608AC">
        <w:rPr>
          <w:rFonts w:eastAsia="Times New Roman" w:cstheme="minorHAnsi"/>
          <w:i/>
          <w:iCs/>
          <w:color w:val="FF0000"/>
        </w:rPr>
        <w:t xml:space="preserve"> required by the institution</w:t>
      </w:r>
      <w:r>
        <w:rPr>
          <w:rFonts w:eastAsia="Times New Roman" w:cstheme="minorHAnsi"/>
          <w:i/>
          <w:iCs/>
          <w:color w:val="FF0000"/>
        </w:rPr>
        <w:t xml:space="preserve"> to mitigate the risk of spreading COVID-19. </w:t>
      </w:r>
    </w:p>
    <w:p w14:paraId="6588F627" w14:textId="77777777" w:rsidR="00364385" w:rsidRDefault="00364385" w:rsidP="00364385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000000"/>
        </w:rPr>
      </w:pPr>
      <w:r w:rsidRPr="00993647">
        <w:rPr>
          <w:rFonts w:eastAsia="Times New Roman" w:cstheme="minorHAnsi"/>
          <w:b/>
          <w:bCs/>
          <w:color w:val="000000"/>
        </w:rPr>
        <w:t xml:space="preserve">Script </w:t>
      </w:r>
      <w:r>
        <w:rPr>
          <w:rFonts w:eastAsia="Times New Roman" w:cstheme="minorHAnsi"/>
          <w:b/>
          <w:bCs/>
          <w:color w:val="000000"/>
        </w:rPr>
        <w:t>to</w:t>
      </w:r>
      <w:r w:rsidRPr="00993647">
        <w:rPr>
          <w:rFonts w:eastAsia="Times New Roman" w:cstheme="minorHAnsi"/>
          <w:b/>
          <w:bCs/>
          <w:color w:val="000000"/>
        </w:rPr>
        <w:t xml:space="preserve"> Discuss </w:t>
      </w:r>
      <w:r>
        <w:rPr>
          <w:rFonts w:eastAsia="Times New Roman" w:cstheme="minorHAnsi"/>
          <w:b/>
          <w:bCs/>
          <w:color w:val="000000"/>
        </w:rPr>
        <w:t>What to Expect During a Face to Face Study Visit with</w:t>
      </w:r>
      <w:r w:rsidRPr="00993647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UW-Madison Research</w:t>
      </w:r>
      <w:r w:rsidRPr="00993647">
        <w:rPr>
          <w:rFonts w:eastAsia="Times New Roman" w:cstheme="minorHAnsi"/>
          <w:b/>
          <w:bCs/>
          <w:color w:val="000000"/>
        </w:rPr>
        <w:t xml:space="preserve"> Subjects</w:t>
      </w:r>
    </w:p>
    <w:p w14:paraId="50E8912C" w14:textId="4EB8E611" w:rsidR="00BF1F9C" w:rsidRPr="00993647" w:rsidRDefault="00495DA7" w:rsidP="00BF1F9C">
      <w:pPr>
        <w:shd w:val="clear" w:color="auto" w:fill="FFFFFF"/>
        <w:spacing w:after="22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In preparation for your upcoming study visit,</w:t>
      </w:r>
      <w:r w:rsidR="00BF1F9C" w:rsidRPr="00993647">
        <w:rPr>
          <w:rFonts w:eastAsia="Times New Roman" w:cstheme="minorHAnsi"/>
          <w:color w:val="333333"/>
        </w:rPr>
        <w:t xml:space="preserve"> </w:t>
      </w:r>
      <w:r w:rsidR="000E321B">
        <w:rPr>
          <w:rFonts w:eastAsia="Times New Roman" w:cstheme="minorHAnsi"/>
          <w:color w:val="333333"/>
        </w:rPr>
        <w:t>we’d</w:t>
      </w:r>
      <w:r w:rsidR="00BF1F9C" w:rsidRPr="00993647">
        <w:rPr>
          <w:rFonts w:eastAsia="Times New Roman" w:cstheme="minorHAnsi"/>
          <w:color w:val="333333"/>
        </w:rPr>
        <w:t xml:space="preserve"> like to share what </w:t>
      </w:r>
      <w:r w:rsidR="000E321B">
        <w:rPr>
          <w:rFonts w:eastAsia="Times New Roman" w:cstheme="minorHAnsi"/>
          <w:color w:val="333333"/>
        </w:rPr>
        <w:t xml:space="preserve">the </w:t>
      </w:r>
      <w:r w:rsidR="00BF1F9C" w:rsidRPr="00993647">
        <w:rPr>
          <w:rFonts w:eastAsia="Times New Roman" w:cstheme="minorHAnsi"/>
          <w:color w:val="333333"/>
        </w:rPr>
        <w:t xml:space="preserve">University of </w:t>
      </w:r>
      <w:r w:rsidR="00993647" w:rsidRPr="00993647">
        <w:rPr>
          <w:rFonts w:eastAsia="Times New Roman" w:cstheme="minorHAnsi"/>
          <w:color w:val="333333"/>
        </w:rPr>
        <w:t>Wisconsin</w:t>
      </w:r>
      <w:r w:rsidR="00BF1F9C" w:rsidRPr="00993647">
        <w:rPr>
          <w:rFonts w:eastAsia="Times New Roman" w:cstheme="minorHAnsi"/>
          <w:color w:val="333333"/>
        </w:rPr>
        <w:t xml:space="preserve"> Researchers are doing </w:t>
      </w:r>
      <w:r w:rsidR="00A469D4" w:rsidRPr="004C7D51">
        <w:rPr>
          <w:rFonts w:eastAsia="Times New Roman" w:cstheme="minorHAnsi"/>
          <w:color w:val="333333"/>
        </w:rPr>
        <w:t xml:space="preserve">to </w:t>
      </w:r>
      <w:r w:rsidR="00A469D4">
        <w:rPr>
          <w:rFonts w:eastAsia="Times New Roman" w:cstheme="minorHAnsi"/>
          <w:color w:val="333333"/>
        </w:rPr>
        <w:t>minimize the risk of spreading COVID-19</w:t>
      </w:r>
      <w:r w:rsidR="00A469D4" w:rsidRPr="004C7D51">
        <w:rPr>
          <w:rFonts w:eastAsia="Times New Roman" w:cstheme="minorHAnsi"/>
          <w:color w:val="333333"/>
        </w:rPr>
        <w:t xml:space="preserve"> while participating in research studies</w:t>
      </w:r>
      <w:r w:rsidR="00BF1F9C" w:rsidRPr="00993647">
        <w:rPr>
          <w:rFonts w:eastAsia="Times New Roman" w:cstheme="minorHAnsi"/>
          <w:color w:val="333333"/>
        </w:rPr>
        <w:t>. The</w:t>
      </w:r>
      <w:r w:rsidR="000E321B">
        <w:rPr>
          <w:rFonts w:eastAsia="Times New Roman" w:cstheme="minorHAnsi"/>
          <w:color w:val="333333"/>
        </w:rPr>
        <w:t xml:space="preserve"> safety</w:t>
      </w:r>
      <w:r w:rsidR="00BF1F9C" w:rsidRPr="00993647">
        <w:rPr>
          <w:rFonts w:eastAsia="Times New Roman" w:cstheme="minorHAnsi"/>
          <w:color w:val="333333"/>
        </w:rPr>
        <w:t xml:space="preserve"> processes are recommended by our Infection Prevention experts</w:t>
      </w:r>
      <w:r w:rsidR="00A54BA6">
        <w:rPr>
          <w:rFonts w:eastAsia="Times New Roman" w:cstheme="minorHAnsi"/>
          <w:color w:val="333333"/>
        </w:rPr>
        <w:t xml:space="preserve"> to lower the risk of getting COVID-19</w:t>
      </w:r>
      <w:r w:rsidR="00BF1F9C" w:rsidRPr="00993647">
        <w:rPr>
          <w:rFonts w:eastAsia="Times New Roman" w:cstheme="minorHAnsi"/>
          <w:color w:val="333333"/>
        </w:rPr>
        <w:t>.</w:t>
      </w:r>
    </w:p>
    <w:p w14:paraId="440ED7CC" w14:textId="7C37298D" w:rsidR="00495DA7" w:rsidRDefault="00BF1F9C" w:rsidP="00BF1F9C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333333"/>
        </w:rPr>
      </w:pPr>
      <w:r w:rsidRPr="00993647">
        <w:rPr>
          <w:rFonts w:eastAsia="Times New Roman" w:cstheme="minorHAnsi"/>
          <w:color w:val="333333"/>
        </w:rPr>
        <w:t>All study investigators, coordinators, nurses and staff in our research areas are wearing masks, and we’ll also provide a mask to you</w:t>
      </w:r>
      <w:r w:rsidR="00495DA7">
        <w:rPr>
          <w:rFonts w:eastAsia="Times New Roman" w:cstheme="minorHAnsi"/>
          <w:color w:val="333333"/>
        </w:rPr>
        <w:t xml:space="preserve"> if you do not already have one.  </w:t>
      </w:r>
    </w:p>
    <w:p w14:paraId="3E27A520" w14:textId="57431CD3" w:rsidR="00BF1F9C" w:rsidRPr="00993647" w:rsidRDefault="00BF1F9C" w:rsidP="00BF1F9C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333333"/>
        </w:rPr>
      </w:pPr>
      <w:r w:rsidRPr="00993647">
        <w:rPr>
          <w:rFonts w:eastAsia="Times New Roman" w:cstheme="minorHAnsi"/>
          <w:color w:val="333333"/>
        </w:rPr>
        <w:t xml:space="preserve">We also require all of our employees to screen themselves for symptoms daily before they come into work, and we’ll screen you for symptoms the day of your visit. </w:t>
      </w:r>
    </w:p>
    <w:p w14:paraId="11F68B01" w14:textId="0419F01B" w:rsidR="00BF1F9C" w:rsidRPr="00993647" w:rsidRDefault="00BF1F9C" w:rsidP="00BF1F9C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333333"/>
        </w:rPr>
      </w:pPr>
      <w:r w:rsidRPr="00993647">
        <w:rPr>
          <w:rFonts w:eastAsia="Times New Roman" w:cstheme="minorHAnsi"/>
          <w:color w:val="333333"/>
        </w:rPr>
        <w:t>We are following meticulous infection control practices, including disinfection, wearing gloves, and hand washing.</w:t>
      </w:r>
      <w:r w:rsidR="00495DA7">
        <w:rPr>
          <w:rFonts w:eastAsia="Times New Roman" w:cstheme="minorHAnsi"/>
          <w:color w:val="333333"/>
        </w:rPr>
        <w:t xml:space="preserve"> </w:t>
      </w:r>
    </w:p>
    <w:p w14:paraId="392B830F" w14:textId="77777777" w:rsidR="000E321B" w:rsidRDefault="000E321B" w:rsidP="00BF1F9C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333333"/>
        </w:rPr>
      </w:pPr>
      <w:bookmarkStart w:id="0" w:name="_Hlk44573447"/>
      <w:r>
        <w:rPr>
          <w:rFonts w:eastAsia="Times New Roman" w:cstheme="minorHAnsi"/>
          <w:color w:val="FF0000"/>
        </w:rPr>
        <w:t>{</w:t>
      </w:r>
      <w:r w:rsidRPr="00495DA7">
        <w:rPr>
          <w:rFonts w:eastAsia="Times New Roman" w:cstheme="minorHAnsi"/>
          <w:color w:val="FF0000"/>
        </w:rPr>
        <w:t xml:space="preserve">Some locations/studies allow for a single guest with the participant.  If this is the case </w:t>
      </w:r>
      <w:proofErr w:type="gramStart"/>
      <w:r w:rsidRPr="00495DA7">
        <w:rPr>
          <w:rFonts w:eastAsia="Times New Roman" w:cstheme="minorHAnsi"/>
          <w:color w:val="FF0000"/>
        </w:rPr>
        <w:t>add</w:t>
      </w:r>
      <w:r>
        <w:rPr>
          <w:rFonts w:eastAsia="Times New Roman" w:cstheme="minorHAnsi"/>
          <w:color w:val="FF0000"/>
        </w:rPr>
        <w:t xml:space="preserve">} </w:t>
      </w:r>
      <w:r w:rsidRPr="00993647">
        <w:rPr>
          <w:rFonts w:eastAsia="Times New Roman" w:cstheme="minorHAnsi"/>
          <w:color w:val="333333"/>
        </w:rPr>
        <w:t xml:space="preserve"> </w:t>
      </w:r>
      <w:bookmarkEnd w:id="0"/>
      <w:r w:rsidR="00BF1F9C" w:rsidRPr="00993647">
        <w:rPr>
          <w:rFonts w:eastAsia="Times New Roman" w:cstheme="minorHAnsi"/>
          <w:color w:val="333333"/>
        </w:rPr>
        <w:t>We</w:t>
      </w:r>
      <w:proofErr w:type="gramEnd"/>
      <w:r w:rsidR="00BF1F9C" w:rsidRPr="00993647">
        <w:rPr>
          <w:rFonts w:eastAsia="Times New Roman" w:cstheme="minorHAnsi"/>
          <w:color w:val="333333"/>
        </w:rPr>
        <w:t xml:space="preserve"> are limiting the number of visitors accompanying people for their study visits</w:t>
      </w:r>
      <w:r>
        <w:rPr>
          <w:rFonts w:eastAsia="Times New Roman" w:cstheme="minorHAnsi"/>
          <w:color w:val="333333"/>
        </w:rPr>
        <w:t xml:space="preserve"> to 1 and they will be required to follow the same safety rules.</w:t>
      </w:r>
    </w:p>
    <w:p w14:paraId="3A3F58B1" w14:textId="50CDD214" w:rsidR="00BF1F9C" w:rsidRPr="00993647" w:rsidRDefault="00BF1F9C" w:rsidP="00BF1F9C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333333"/>
        </w:rPr>
      </w:pPr>
      <w:r w:rsidRPr="00993647">
        <w:rPr>
          <w:rFonts w:eastAsia="Times New Roman" w:cstheme="minorHAnsi"/>
          <w:color w:val="333333"/>
        </w:rPr>
        <w:t xml:space="preserve"> </w:t>
      </w:r>
      <w:r w:rsidR="000E321B">
        <w:rPr>
          <w:rFonts w:eastAsia="Times New Roman" w:cstheme="minorHAnsi"/>
          <w:color w:val="333333"/>
        </w:rPr>
        <w:t xml:space="preserve">We </w:t>
      </w:r>
      <w:r w:rsidRPr="00993647">
        <w:rPr>
          <w:rFonts w:eastAsia="Times New Roman" w:cstheme="minorHAnsi"/>
          <w:color w:val="333333"/>
        </w:rPr>
        <w:t>have rearranged and/or removed furniture in our waiting areas to enforce strict social distancing practices.</w:t>
      </w:r>
    </w:p>
    <w:p w14:paraId="2B3A420A" w14:textId="77777777" w:rsidR="00BF1F9C" w:rsidRPr="00993647" w:rsidRDefault="00BF1F9C" w:rsidP="00BF1F9C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333333"/>
        </w:rPr>
      </w:pPr>
      <w:r w:rsidRPr="00993647">
        <w:rPr>
          <w:rFonts w:eastAsia="Times New Roman" w:cstheme="minorHAnsi"/>
          <w:color w:val="333333"/>
        </w:rPr>
        <w:t>We’re also being careful about who we ask to come for in-person study visits, and when possible are using telephone or video conferencing to reduce the number of study subjects coming to our research areas at the same time.</w:t>
      </w:r>
    </w:p>
    <w:p w14:paraId="3B329E99" w14:textId="77777777" w:rsidR="00A75460" w:rsidRDefault="00A75460" w:rsidP="00A75460">
      <w:pPr>
        <w:shd w:val="clear" w:color="auto" w:fill="FFFFFF"/>
        <w:rPr>
          <w:rFonts w:eastAsia="Times New Roman" w:cstheme="minorHAnsi"/>
          <w:color w:val="333333"/>
        </w:rPr>
      </w:pPr>
    </w:p>
    <w:p w14:paraId="13E913C2" w14:textId="2A59484A" w:rsidR="00993647" w:rsidRPr="00993647" w:rsidRDefault="00BF1F9C" w:rsidP="00A75460">
      <w:pPr>
        <w:shd w:val="clear" w:color="auto" w:fill="FFFFFF"/>
        <w:spacing w:after="120"/>
        <w:rPr>
          <w:rFonts w:eastAsia="Times New Roman" w:cstheme="minorHAnsi"/>
          <w:color w:val="333333"/>
        </w:rPr>
      </w:pPr>
      <w:r w:rsidRPr="00993647">
        <w:rPr>
          <w:rFonts w:eastAsia="Times New Roman" w:cstheme="minorHAnsi"/>
          <w:color w:val="333333"/>
        </w:rPr>
        <w:t xml:space="preserve">We know that COVID-19 will be in our community for many months.  We appreciate your continued participation in our study.  </w:t>
      </w:r>
      <w:r w:rsidR="00A469D4">
        <w:rPr>
          <w:rFonts w:eastAsia="Times New Roman" w:cstheme="minorHAnsi"/>
          <w:color w:val="333333"/>
        </w:rPr>
        <w:t xml:space="preserve">Do you have any questions for us prior to your visit? </w:t>
      </w:r>
    </w:p>
    <w:p w14:paraId="0FE7AFB4" w14:textId="15C6479C" w:rsidR="00993647" w:rsidRPr="00A75460" w:rsidRDefault="00993647" w:rsidP="00BF1F9C">
      <w:pPr>
        <w:shd w:val="clear" w:color="auto" w:fill="FFFFFF"/>
        <w:spacing w:after="225"/>
        <w:rPr>
          <w:rFonts w:eastAsia="Times New Roman" w:cstheme="minorHAnsi"/>
          <w:b/>
          <w:bCs/>
          <w:color w:val="FF0000"/>
        </w:rPr>
      </w:pPr>
      <w:r w:rsidRPr="00A75460">
        <w:rPr>
          <w:rFonts w:eastAsia="Times New Roman" w:cstheme="minorHAnsi"/>
          <w:b/>
          <w:bCs/>
          <w:color w:val="FF0000"/>
        </w:rPr>
        <w:t>Specific screening questions:</w:t>
      </w:r>
    </w:p>
    <w:p w14:paraId="72B5F327" w14:textId="0D14A8B7" w:rsidR="00993647" w:rsidRPr="00993647" w:rsidRDefault="00993647" w:rsidP="00BF1F9C">
      <w:pPr>
        <w:shd w:val="clear" w:color="auto" w:fill="FFFFFF"/>
        <w:spacing w:after="225"/>
        <w:rPr>
          <w:rFonts w:cstheme="minorHAnsi"/>
        </w:rPr>
      </w:pPr>
      <w:r w:rsidRPr="00993647">
        <w:rPr>
          <w:rFonts w:eastAsia="Times New Roman" w:cstheme="minorHAnsi"/>
          <w:color w:val="333333"/>
        </w:rPr>
        <w:t xml:space="preserve">Have you or anyone in your household experienced the following symptoms in the last week: </w:t>
      </w:r>
      <w:r w:rsidRPr="00993647">
        <w:rPr>
          <w:rFonts w:cstheme="minorHAnsi"/>
        </w:rPr>
        <w:t>Fever ≥100°F, Chills, Cough, Sore throat, Shortness of breath/chest tightness, Loss of taste or smell, Runny nose, Nasal congestion, Headache, Severe fatigue/exhaustion, or Muscle pain.</w:t>
      </w:r>
    </w:p>
    <w:p w14:paraId="691EE088" w14:textId="710904C5" w:rsidR="00993647" w:rsidRPr="00993647" w:rsidRDefault="00993647" w:rsidP="00BF1F9C">
      <w:pPr>
        <w:shd w:val="clear" w:color="auto" w:fill="FFFFFF"/>
        <w:spacing w:after="225"/>
        <w:rPr>
          <w:rFonts w:cstheme="minorHAnsi"/>
        </w:rPr>
      </w:pPr>
      <w:r w:rsidRPr="00993647">
        <w:rPr>
          <w:rFonts w:cstheme="minorHAnsi"/>
        </w:rPr>
        <w:t>Have you been exposed to a person with a positive COVID-19 disease within the past 14 days?</w:t>
      </w:r>
    </w:p>
    <w:p w14:paraId="0208E086" w14:textId="1C8E5710" w:rsidR="00993647" w:rsidRPr="00A469D4" w:rsidRDefault="00993647" w:rsidP="00BF1F9C">
      <w:pPr>
        <w:shd w:val="clear" w:color="auto" w:fill="FFFFFF"/>
        <w:spacing w:after="225"/>
        <w:rPr>
          <w:rFonts w:cstheme="minorHAnsi"/>
          <w:b/>
          <w:bCs/>
          <w:color w:val="4472C4" w:themeColor="accent1"/>
        </w:rPr>
      </w:pPr>
      <w:r w:rsidRPr="00A469D4">
        <w:rPr>
          <w:rFonts w:cstheme="minorHAnsi"/>
          <w:b/>
          <w:bCs/>
          <w:color w:val="4472C4" w:themeColor="accent1"/>
        </w:rPr>
        <w:t>If they answer yes to either of these questions, their F2F study visit should be cancelled.</w:t>
      </w:r>
    </w:p>
    <w:p w14:paraId="6B15C40A" w14:textId="1E3624ED" w:rsidR="006608AC" w:rsidRPr="00A75460" w:rsidRDefault="006608AC" w:rsidP="00BF1F9C">
      <w:pPr>
        <w:shd w:val="clear" w:color="auto" w:fill="FFFFFF"/>
        <w:spacing w:after="225"/>
        <w:rPr>
          <w:rFonts w:cstheme="minorHAnsi"/>
          <w:color w:val="FF0000"/>
        </w:rPr>
      </w:pPr>
      <w:r w:rsidRPr="006608AC">
        <w:rPr>
          <w:rFonts w:cstheme="minorHAnsi"/>
          <w:color w:val="FF0000"/>
        </w:rPr>
        <w:t xml:space="preserve">If the study procedure requires COVID-19 testing: </w:t>
      </w:r>
    </w:p>
    <w:p w14:paraId="5A1DCCBF" w14:textId="18896995" w:rsidR="006608AC" w:rsidRDefault="006608AC" w:rsidP="00BF1F9C">
      <w:pPr>
        <w:shd w:val="clear" w:color="auto" w:fill="FFFFFF"/>
        <w:spacing w:after="225"/>
        <w:rPr>
          <w:rFonts w:cstheme="minorHAnsi"/>
        </w:rPr>
      </w:pPr>
      <w:r>
        <w:rPr>
          <w:rFonts w:cstheme="minorHAnsi"/>
        </w:rPr>
        <w:t xml:space="preserve">The study </w:t>
      </w:r>
      <w:r w:rsidR="00993647" w:rsidRPr="00993647">
        <w:rPr>
          <w:rFonts w:cstheme="minorHAnsi"/>
        </w:rPr>
        <w:t>procedure</w:t>
      </w:r>
      <w:r>
        <w:rPr>
          <w:rFonts w:cstheme="minorHAnsi"/>
        </w:rPr>
        <w:t xml:space="preserve"> you’re scheduled for </w:t>
      </w:r>
      <w:r w:rsidR="00993647" w:rsidRPr="00993647">
        <w:rPr>
          <w:rFonts w:cstheme="minorHAnsi"/>
        </w:rPr>
        <w:t>require</w:t>
      </w:r>
      <w:r w:rsidR="00A54BA6">
        <w:rPr>
          <w:rFonts w:cstheme="minorHAnsi"/>
        </w:rPr>
        <w:t>s</w:t>
      </w:r>
      <w:r w:rsidR="00993647" w:rsidRPr="00993647">
        <w:rPr>
          <w:rFonts w:cstheme="minorHAnsi"/>
        </w:rPr>
        <w:t xml:space="preserve"> a COVID -19 test prior to </w:t>
      </w:r>
      <w:r>
        <w:rPr>
          <w:rFonts w:cstheme="minorHAnsi"/>
        </w:rPr>
        <w:t>your</w:t>
      </w:r>
      <w:r w:rsidRPr="00993647">
        <w:rPr>
          <w:rFonts w:cstheme="minorHAnsi"/>
        </w:rPr>
        <w:t xml:space="preserve"> </w:t>
      </w:r>
      <w:r w:rsidR="00993647" w:rsidRPr="00993647">
        <w:rPr>
          <w:rFonts w:cstheme="minorHAnsi"/>
        </w:rPr>
        <w:t>visit</w:t>
      </w:r>
      <w:r>
        <w:rPr>
          <w:rFonts w:cstheme="minorHAnsi"/>
        </w:rPr>
        <w:t xml:space="preserve">.  Here is some information you’ll need to prepare for this test: </w:t>
      </w:r>
    </w:p>
    <w:p w14:paraId="1D013B9E" w14:textId="3B32406D" w:rsidR="006608AC" w:rsidRPr="006608AC" w:rsidRDefault="006608AC" w:rsidP="006608AC">
      <w:pPr>
        <w:pStyle w:val="ListParagraph"/>
        <w:numPr>
          <w:ilvl w:val="0"/>
          <w:numId w:val="2"/>
        </w:numPr>
        <w:shd w:val="clear" w:color="auto" w:fill="FFFFFF"/>
        <w:spacing w:after="225"/>
        <w:rPr>
          <w:rFonts w:cstheme="minorHAnsi"/>
          <w:color w:val="FF0000"/>
        </w:rPr>
      </w:pPr>
      <w:r w:rsidRPr="006608AC">
        <w:rPr>
          <w:rFonts w:cstheme="minorHAnsi"/>
          <w:color w:val="FF0000"/>
        </w:rPr>
        <w:lastRenderedPageBreak/>
        <w:t>Describe</w:t>
      </w:r>
      <w:r w:rsidR="00993647" w:rsidRPr="006608AC">
        <w:rPr>
          <w:rFonts w:cstheme="minorHAnsi"/>
          <w:color w:val="FF0000"/>
        </w:rPr>
        <w:t xml:space="preserve"> where they can be tested, </w:t>
      </w:r>
    </w:p>
    <w:p w14:paraId="18DABCAA" w14:textId="11DE69D2" w:rsidR="006608AC" w:rsidRPr="006608AC" w:rsidRDefault="006608AC" w:rsidP="006608AC">
      <w:pPr>
        <w:pStyle w:val="ListParagraph"/>
        <w:numPr>
          <w:ilvl w:val="0"/>
          <w:numId w:val="2"/>
        </w:numPr>
        <w:shd w:val="clear" w:color="auto" w:fill="FFFFFF"/>
        <w:spacing w:after="225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State </w:t>
      </w:r>
      <w:r w:rsidR="00993647" w:rsidRPr="006608AC">
        <w:rPr>
          <w:rFonts w:cstheme="minorHAnsi"/>
          <w:color w:val="FF0000"/>
        </w:rPr>
        <w:t>how long before the procedure they can/cannot be tested</w:t>
      </w:r>
    </w:p>
    <w:p w14:paraId="6A8A1DAB" w14:textId="2F4AFD3F" w:rsidR="006608AC" w:rsidRPr="006608AC" w:rsidRDefault="006608AC" w:rsidP="006608AC">
      <w:pPr>
        <w:pStyle w:val="ListParagraph"/>
        <w:numPr>
          <w:ilvl w:val="0"/>
          <w:numId w:val="2"/>
        </w:numPr>
        <w:shd w:val="clear" w:color="auto" w:fill="FFFFFF"/>
        <w:spacing w:after="225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State </w:t>
      </w:r>
      <w:r w:rsidR="00993647" w:rsidRPr="006608AC">
        <w:rPr>
          <w:rFonts w:cstheme="minorHAnsi"/>
          <w:color w:val="FF0000"/>
        </w:rPr>
        <w:t xml:space="preserve">how they should communicate the results of the testing to you, </w:t>
      </w:r>
    </w:p>
    <w:p w14:paraId="735C7699" w14:textId="77777777" w:rsidR="006608AC" w:rsidRPr="006608AC" w:rsidRDefault="00993647" w:rsidP="006608AC">
      <w:pPr>
        <w:pStyle w:val="ListParagraph"/>
        <w:numPr>
          <w:ilvl w:val="0"/>
          <w:numId w:val="2"/>
        </w:numPr>
        <w:shd w:val="clear" w:color="auto" w:fill="FFFFFF"/>
        <w:spacing w:after="225"/>
        <w:rPr>
          <w:rFonts w:cstheme="minorHAnsi"/>
          <w:color w:val="FF0000"/>
        </w:rPr>
      </w:pPr>
      <w:r w:rsidRPr="006608AC">
        <w:rPr>
          <w:rFonts w:cstheme="minorHAnsi"/>
          <w:color w:val="FF0000"/>
        </w:rPr>
        <w:t xml:space="preserve">what they need to do after the test regarding quarantine, and </w:t>
      </w:r>
    </w:p>
    <w:p w14:paraId="1E58A604" w14:textId="4FA1202E" w:rsidR="00993647" w:rsidRPr="006608AC" w:rsidRDefault="00993647" w:rsidP="006608AC">
      <w:pPr>
        <w:pStyle w:val="ListParagraph"/>
        <w:numPr>
          <w:ilvl w:val="0"/>
          <w:numId w:val="2"/>
        </w:numPr>
        <w:shd w:val="clear" w:color="auto" w:fill="FFFFFF"/>
        <w:spacing w:after="225"/>
        <w:rPr>
          <w:rFonts w:cstheme="minorHAnsi"/>
          <w:color w:val="FF0000"/>
        </w:rPr>
      </w:pPr>
      <w:r w:rsidRPr="006608AC">
        <w:rPr>
          <w:rFonts w:cstheme="minorHAnsi"/>
          <w:color w:val="FF0000"/>
        </w:rPr>
        <w:t xml:space="preserve">who will pay for the </w:t>
      </w:r>
      <w:proofErr w:type="gramStart"/>
      <w:r w:rsidRPr="006608AC">
        <w:rPr>
          <w:rFonts w:cstheme="minorHAnsi"/>
          <w:color w:val="FF0000"/>
        </w:rPr>
        <w:t>test.</w:t>
      </w:r>
      <w:proofErr w:type="gramEnd"/>
    </w:p>
    <w:p w14:paraId="5C571246" w14:textId="77777777" w:rsidR="00171142" w:rsidRPr="00993647" w:rsidRDefault="00364385">
      <w:pPr>
        <w:rPr>
          <w:rFonts w:cstheme="minorHAnsi"/>
        </w:rPr>
      </w:pPr>
    </w:p>
    <w:p w14:paraId="2D8A83CF" w14:textId="77777777" w:rsidR="00993647" w:rsidRPr="00993647" w:rsidRDefault="00993647">
      <w:pPr>
        <w:rPr>
          <w:rFonts w:cstheme="minorHAnsi"/>
        </w:rPr>
      </w:pPr>
    </w:p>
    <w:sectPr w:rsidR="00993647" w:rsidRPr="00993647" w:rsidSect="0075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A7B"/>
    <w:multiLevelType w:val="hybridMultilevel"/>
    <w:tmpl w:val="363CF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3625507"/>
    <w:multiLevelType w:val="multilevel"/>
    <w:tmpl w:val="8A2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9C"/>
    <w:rsid w:val="0003340F"/>
    <w:rsid w:val="000B1B8E"/>
    <w:rsid w:val="000D5C96"/>
    <w:rsid w:val="000E321B"/>
    <w:rsid w:val="00364385"/>
    <w:rsid w:val="00495DA7"/>
    <w:rsid w:val="006608AC"/>
    <w:rsid w:val="00667BF8"/>
    <w:rsid w:val="00757D44"/>
    <w:rsid w:val="008C2BED"/>
    <w:rsid w:val="00993647"/>
    <w:rsid w:val="00A469D4"/>
    <w:rsid w:val="00A54BA6"/>
    <w:rsid w:val="00A75460"/>
    <w:rsid w:val="00BF1F9C"/>
    <w:rsid w:val="00BF3BCB"/>
    <w:rsid w:val="00C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EAEA"/>
  <w14:defaultImageDpi w14:val="32767"/>
  <w15:chartTrackingRefBased/>
  <w15:docId w15:val="{C8DB0219-5F37-8E46-A57A-63D062E8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5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A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2494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Haynes</dc:creator>
  <cp:keywords/>
  <dc:description/>
  <cp:lastModifiedBy>Lynn Haynes</cp:lastModifiedBy>
  <cp:revision>5</cp:revision>
  <dcterms:created xsi:type="dcterms:W3CDTF">2020-07-02T15:15:00Z</dcterms:created>
  <dcterms:modified xsi:type="dcterms:W3CDTF">2020-07-02T17:28:00Z</dcterms:modified>
</cp:coreProperties>
</file>